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9B0A57" w:rsidRDefault="00193D07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57">
        <w:rPr>
          <w:rFonts w:ascii="Times New Roman" w:hAnsi="Times New Roman" w:cs="Times New Roman"/>
          <w:b/>
          <w:sz w:val="28"/>
          <w:szCs w:val="28"/>
        </w:rPr>
        <w:t>«</w:t>
      </w:r>
      <w:r w:rsidR="009B0A57" w:rsidRPr="009B0A57">
        <w:rPr>
          <w:rFonts w:ascii="Times New Roman" w:hAnsi="Times New Roman" w:cs="Times New Roman"/>
          <w:b/>
          <w:sz w:val="28"/>
          <w:szCs w:val="28"/>
        </w:rPr>
        <w:t>Порядок заполнения налоговой декларации по налогу, уплачиваемому в связи с применением упрощенной системы налогообложения</w:t>
      </w:r>
      <w:r w:rsidRPr="009B0A57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BF77E8" w:rsidRDefault="00BF77E8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A57" w:rsidRPr="009B0A57" w:rsidRDefault="00736B26" w:rsidP="009B0A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A57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proofErr w:type="gramStart"/>
      <w:r w:rsidRPr="009B0A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0A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A57"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 w:rsidRPr="009B0A5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9B0A5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D0E11" w:rsidRPr="009B0A57">
        <w:rPr>
          <w:rFonts w:ascii="Times New Roman" w:hAnsi="Times New Roman" w:cs="Times New Roman"/>
          <w:sz w:val="28"/>
          <w:szCs w:val="28"/>
        </w:rPr>
        <w:t xml:space="preserve"> </w:t>
      </w:r>
      <w:r w:rsidR="009B0A57" w:rsidRPr="009B0A57">
        <w:rPr>
          <w:rFonts w:ascii="Times New Roman" w:hAnsi="Times New Roman" w:cs="Times New Roman"/>
          <w:sz w:val="28"/>
          <w:szCs w:val="28"/>
        </w:rPr>
        <w:t>информирует о порядке заполнения налоговой декларации по налогу, уплачиваемому в связи с применением упрощенной системы налогообложения (далее – налоговая декларация), в связи с внесением указанных ниже изменений и дополнений в Налоговый кодекс Российской Федерации (далее – Кодекс).</w:t>
      </w:r>
    </w:p>
    <w:p w:rsidR="009B0A57" w:rsidRPr="009B0A57" w:rsidRDefault="009B0A57" w:rsidP="009B0A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57">
        <w:rPr>
          <w:rFonts w:ascii="Times New Roman" w:hAnsi="Times New Roman" w:cs="Times New Roman"/>
          <w:sz w:val="28"/>
          <w:szCs w:val="28"/>
        </w:rPr>
        <w:t>Федеральным законом от 29.11.2014 № 379-ФЗ «О внесении изменений в части первую и вторую Налогового кодекса Российской Федерации в связи с принятием Федерального закона «О развитии Крымского федерального округа и свободной экономической зоне на территории Республики Крым и города федерального значения Севастополя» (вступил в силу с 01.01.2015) статья 346.20 Кодекса дополнена пунктом 3, согласно которому законами Республики Крым и города федерального</w:t>
      </w:r>
      <w:proofErr w:type="gramEnd"/>
      <w:r w:rsidRPr="009B0A57">
        <w:rPr>
          <w:rFonts w:ascii="Times New Roman" w:hAnsi="Times New Roman" w:cs="Times New Roman"/>
          <w:sz w:val="28"/>
          <w:szCs w:val="28"/>
        </w:rPr>
        <w:t xml:space="preserve"> значения Севастополя </w:t>
      </w:r>
      <w:r w:rsidRPr="009B0A57">
        <w:rPr>
          <w:rFonts w:ascii="Times New Roman" w:hAnsi="Times New Roman" w:cs="Times New Roman"/>
          <w:b/>
          <w:sz w:val="28"/>
          <w:szCs w:val="28"/>
        </w:rPr>
        <w:t>налоговая ставка по налогу, уплачиваемому в связи с применением упрощенной системы налогообложения, может быть уменьшена</w:t>
      </w:r>
      <w:r w:rsidRPr="009B0A57">
        <w:rPr>
          <w:rFonts w:ascii="Times New Roman" w:hAnsi="Times New Roman" w:cs="Times New Roman"/>
          <w:sz w:val="28"/>
          <w:szCs w:val="28"/>
        </w:rPr>
        <w:t xml:space="preserve"> на территориях соответствующих субъектов Российской Федерации для всех или отдельных категорий налогоплательщиков. </w:t>
      </w:r>
    </w:p>
    <w:p w:rsidR="009B0A57" w:rsidRPr="009B0A57" w:rsidRDefault="009B0A57" w:rsidP="009B0A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A57">
        <w:rPr>
          <w:rFonts w:ascii="Times New Roman" w:hAnsi="Times New Roman" w:cs="Times New Roman"/>
          <w:sz w:val="28"/>
          <w:szCs w:val="28"/>
        </w:rPr>
        <w:t>В отношении периодов 2015 - 2016 годов налоговая ставка может быть уменьшена до 0 процентов.</w:t>
      </w:r>
    </w:p>
    <w:p w:rsidR="009B0A57" w:rsidRPr="009B0A57" w:rsidRDefault="009B0A57" w:rsidP="009B0A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A57">
        <w:rPr>
          <w:rFonts w:ascii="Times New Roman" w:hAnsi="Times New Roman" w:cs="Times New Roman"/>
          <w:sz w:val="28"/>
          <w:szCs w:val="28"/>
        </w:rPr>
        <w:t>В отношении периодов 2017 - 2021 годов налоговая ставка может быть уменьшена:</w:t>
      </w:r>
    </w:p>
    <w:p w:rsidR="009B0A57" w:rsidRPr="009B0A57" w:rsidRDefault="009B0A57" w:rsidP="009B0A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A57">
        <w:rPr>
          <w:rFonts w:ascii="Times New Roman" w:hAnsi="Times New Roman" w:cs="Times New Roman"/>
          <w:sz w:val="28"/>
          <w:szCs w:val="28"/>
        </w:rPr>
        <w:t>до 4 процентов в случае, если объектом налогообложения являются доходы;</w:t>
      </w:r>
    </w:p>
    <w:p w:rsidR="009B0A57" w:rsidRPr="009B0A57" w:rsidRDefault="009B0A57" w:rsidP="009B0A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A57">
        <w:rPr>
          <w:rFonts w:ascii="Times New Roman" w:hAnsi="Times New Roman" w:cs="Times New Roman"/>
          <w:sz w:val="28"/>
          <w:szCs w:val="28"/>
        </w:rPr>
        <w:t>до 10 процентов в случае, если объектом налогообложения являются доходы, уменьшенные на величину расходов. При этом налоговые ставки не могут быть ниже 3 процентов и могут дифференцироваться в зависимости от категорий налогоплательщиков.</w:t>
      </w:r>
    </w:p>
    <w:p w:rsidR="009B0A57" w:rsidRPr="009B0A57" w:rsidRDefault="009B0A57" w:rsidP="009B0A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57">
        <w:rPr>
          <w:rFonts w:ascii="Times New Roman" w:hAnsi="Times New Roman" w:cs="Times New Roman"/>
          <w:sz w:val="28"/>
          <w:szCs w:val="28"/>
        </w:rPr>
        <w:t xml:space="preserve">Федеральным законом от 29.12.2014 № 477-ФЗ «О внесении изменений в часть вторую Налогового кодекса Российской Федерации и отдельные законодательные акты Российской Федерации», статья 346.20 Кодекса дополнена пунктом 4, согласно которому Законами субъектов Российской Федерации может быть установлена </w:t>
      </w:r>
      <w:r w:rsidRPr="009B0A57">
        <w:rPr>
          <w:rFonts w:ascii="Times New Roman" w:hAnsi="Times New Roman" w:cs="Times New Roman"/>
          <w:b/>
          <w:sz w:val="28"/>
          <w:szCs w:val="28"/>
        </w:rPr>
        <w:t>налоговая ставка в размере</w:t>
      </w:r>
      <w:r w:rsidRPr="009B0A57">
        <w:rPr>
          <w:rFonts w:ascii="Times New Roman" w:hAnsi="Times New Roman" w:cs="Times New Roman"/>
          <w:sz w:val="28"/>
          <w:szCs w:val="28"/>
        </w:rPr>
        <w:t xml:space="preserve"> </w:t>
      </w:r>
      <w:r w:rsidRPr="009B0A57">
        <w:rPr>
          <w:rFonts w:ascii="Times New Roman" w:hAnsi="Times New Roman" w:cs="Times New Roman"/>
          <w:b/>
          <w:sz w:val="28"/>
          <w:szCs w:val="28"/>
        </w:rPr>
        <w:t>0 процентов</w:t>
      </w:r>
      <w:r w:rsidRPr="009B0A57">
        <w:rPr>
          <w:rFonts w:ascii="Times New Roman" w:hAnsi="Times New Roman" w:cs="Times New Roman"/>
          <w:sz w:val="28"/>
          <w:szCs w:val="28"/>
        </w:rPr>
        <w:t xml:space="preserve"> для налогоплательщиков - индивидуальных предпринимателей, </w:t>
      </w:r>
      <w:r w:rsidRPr="009B0A57">
        <w:rPr>
          <w:rFonts w:ascii="Times New Roman" w:hAnsi="Times New Roman" w:cs="Times New Roman"/>
          <w:sz w:val="28"/>
          <w:szCs w:val="28"/>
        </w:rPr>
        <w:lastRenderedPageBreak/>
        <w:t>впервые зарегистрированных после вступления в силу указанных законов и осуществляющих предпринимательскую деятельность в производственной</w:t>
      </w:r>
      <w:proofErr w:type="gramEnd"/>
      <w:r w:rsidRPr="009B0A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0A5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9B0A57">
        <w:rPr>
          <w:rFonts w:ascii="Times New Roman" w:hAnsi="Times New Roman" w:cs="Times New Roman"/>
          <w:sz w:val="28"/>
          <w:szCs w:val="28"/>
        </w:rPr>
        <w:t xml:space="preserve"> и (или) научной сферах.</w:t>
      </w:r>
    </w:p>
    <w:p w:rsidR="009B0A57" w:rsidRPr="009B0A57" w:rsidRDefault="009B0A57" w:rsidP="009B0A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57">
        <w:rPr>
          <w:rFonts w:ascii="Times New Roman" w:hAnsi="Times New Roman" w:cs="Times New Roman"/>
          <w:sz w:val="28"/>
          <w:szCs w:val="28"/>
        </w:rPr>
        <w:t xml:space="preserve">В этой связи до внесения изменений в налоговую декларацию, форма и порядок заполнения которой утверждены приказом ФНС России от 04.07.2014 № ММВ-7-3/352@ (зарегистрирован в Минюсте России 12.11.2014, регистрационный номер 34673), в случае применения налогоплательщиком упрощенной системы налогообложения </w:t>
      </w:r>
      <w:r w:rsidRPr="009B0A57">
        <w:rPr>
          <w:rFonts w:ascii="Times New Roman" w:hAnsi="Times New Roman" w:cs="Times New Roman"/>
          <w:sz w:val="28"/>
          <w:szCs w:val="28"/>
          <w:u w:val="single"/>
        </w:rPr>
        <w:t>с объектом налогообложения в виде доходов</w:t>
      </w:r>
      <w:r w:rsidRPr="009B0A57">
        <w:rPr>
          <w:rFonts w:ascii="Times New Roman" w:hAnsi="Times New Roman" w:cs="Times New Roman"/>
          <w:sz w:val="28"/>
          <w:szCs w:val="28"/>
        </w:rPr>
        <w:t xml:space="preserve"> налоговой ставки 0 процентов (пониженной налоговой ставки) рекомендуется заполнять прилагаемую к настоящему письму форму налоговой декларации.</w:t>
      </w:r>
      <w:proofErr w:type="gramEnd"/>
    </w:p>
    <w:p w:rsidR="008F23C7" w:rsidRDefault="008F23C7" w:rsidP="009B0A57">
      <w:pPr>
        <w:ind w:right="-2"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36B26" w:rsidRPr="0063702B" w:rsidRDefault="00736B26" w:rsidP="008F23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F23C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93D07"/>
    <w:rsid w:val="002673ED"/>
    <w:rsid w:val="003158CC"/>
    <w:rsid w:val="003417AF"/>
    <w:rsid w:val="0044514C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A23C2C"/>
    <w:rsid w:val="00AC122D"/>
    <w:rsid w:val="00B15939"/>
    <w:rsid w:val="00B44331"/>
    <w:rsid w:val="00BF77E8"/>
    <w:rsid w:val="00C64BED"/>
    <w:rsid w:val="00CD0E11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14</cp:revision>
  <dcterms:created xsi:type="dcterms:W3CDTF">2015-03-23T03:45:00Z</dcterms:created>
  <dcterms:modified xsi:type="dcterms:W3CDTF">2015-06-01T11:48:00Z</dcterms:modified>
</cp:coreProperties>
</file>